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E0" w:rsidRDefault="00DD6B8E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8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8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8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8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72E0" w:rsidSect="000072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234" w:rsidRDefault="00B80234" w:rsidP="00DD6B8E">
      <w:pPr>
        <w:spacing w:after="0" w:line="240" w:lineRule="auto"/>
      </w:pPr>
      <w:r>
        <w:separator/>
      </w:r>
    </w:p>
  </w:endnote>
  <w:endnote w:type="continuationSeparator" w:id="0">
    <w:p w:rsidR="00B80234" w:rsidRDefault="00B80234" w:rsidP="00DD6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B8E" w:rsidRDefault="00DD6B8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B8E" w:rsidRDefault="00DD6B8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B8E" w:rsidRDefault="00DD6B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234" w:rsidRDefault="00B80234" w:rsidP="00DD6B8E">
      <w:pPr>
        <w:spacing w:after="0" w:line="240" w:lineRule="auto"/>
      </w:pPr>
      <w:r>
        <w:separator/>
      </w:r>
    </w:p>
  </w:footnote>
  <w:footnote w:type="continuationSeparator" w:id="0">
    <w:p w:rsidR="00B80234" w:rsidRDefault="00B80234" w:rsidP="00DD6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B8E" w:rsidRDefault="00DD6B8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B8E" w:rsidRPr="00DD6B8E" w:rsidRDefault="00DD6B8E">
    <w:pPr>
      <w:pStyle w:val="a5"/>
      <w:rPr>
        <w:rFonts w:ascii="Sylfaen" w:hAnsi="Sylfaen"/>
        <w:sz w:val="32"/>
        <w:szCs w:val="32"/>
      </w:rPr>
    </w:pPr>
    <w:r w:rsidRPr="00DD6B8E">
      <w:rPr>
        <w:rFonts w:ascii="Sylfaen" w:hAnsi="Sylfaen"/>
        <w:sz w:val="32"/>
        <w:szCs w:val="32"/>
      </w:rPr>
      <w:t>ԳԱԶ-322132 226ԼՏ28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B8E" w:rsidRDefault="00DD6B8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B8E"/>
    <w:rsid w:val="000072E0"/>
    <w:rsid w:val="00B80234"/>
    <w:rsid w:val="00DD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B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D6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6B8E"/>
  </w:style>
  <w:style w:type="paragraph" w:styleId="a7">
    <w:name w:val="footer"/>
    <w:basedOn w:val="a"/>
    <w:link w:val="a8"/>
    <w:uiPriority w:val="99"/>
    <w:semiHidden/>
    <w:unhideWhenUsed/>
    <w:rsid w:val="00DD6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6B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2015-12-05T12:21:00Z</dcterms:created>
  <dcterms:modified xsi:type="dcterms:W3CDTF">2015-12-05T12:23:00Z</dcterms:modified>
</cp:coreProperties>
</file>